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2 к постановлению</w:t>
      </w:r>
      <w:r>
        <w:t xml:space="preserve"> </w:t>
      </w:r>
    </w:p>
    <w:p w:rsidR="000F5E3E" w:rsidRDefault="00445149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0F5E3E" w:rsidRDefault="0044514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6E08EB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 w:rsidR="006E08EB">
        <w:rPr>
          <w:rFonts w:ascii="Times New Roman" w:hAnsi="Times New Roman"/>
          <w:sz w:val="28"/>
        </w:rPr>
        <w:t xml:space="preserve">декабря </w:t>
      </w:r>
      <w:r>
        <w:rPr>
          <w:rFonts w:ascii="Times New Roman" w:hAnsi="Times New Roman"/>
          <w:sz w:val="28"/>
        </w:rPr>
        <w:t xml:space="preserve"> 2020 № </w:t>
      </w:r>
      <w:r w:rsidR="006E08EB">
        <w:rPr>
          <w:rFonts w:ascii="Times New Roman" w:hAnsi="Times New Roman"/>
          <w:sz w:val="28"/>
        </w:rPr>
        <w:t>1460</w:t>
      </w:r>
      <w:bookmarkStart w:id="0" w:name="_GoBack"/>
      <w:bookmarkEnd w:id="0"/>
    </w:p>
    <w:p w:rsidR="000F5E3E" w:rsidRPr="00540641" w:rsidRDefault="000F5E3E" w:rsidP="00540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5E3E" w:rsidRDefault="00445149" w:rsidP="0054064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«3.2.3. Объем финансовых ресурсов,</w:t>
      </w:r>
      <w:r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0F5E3E" w:rsidRPr="00540641" w:rsidRDefault="000F5E3E" w:rsidP="00540641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</w:p>
    <w:p w:rsidR="000F5E3E" w:rsidRDefault="00445149" w:rsidP="005406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2, составляет 16 </w:t>
      </w:r>
      <w:r w:rsidR="005D5ACA">
        <w:rPr>
          <w:rFonts w:ascii="Times New Roman" w:hAnsi="Times New Roman"/>
          <w:sz w:val="28"/>
        </w:rPr>
        <w:t>935</w:t>
      </w:r>
      <w:r>
        <w:rPr>
          <w:rFonts w:ascii="Times New Roman" w:hAnsi="Times New Roman"/>
          <w:sz w:val="28"/>
        </w:rPr>
        <w:t> </w:t>
      </w:r>
      <w:r w:rsidR="005D5ACA">
        <w:rPr>
          <w:rFonts w:ascii="Times New Roman" w:hAnsi="Times New Roman"/>
          <w:sz w:val="28"/>
        </w:rPr>
        <w:t>853</w:t>
      </w:r>
      <w:r>
        <w:rPr>
          <w:rFonts w:ascii="Times New Roman" w:hAnsi="Times New Roman"/>
          <w:sz w:val="28"/>
        </w:rPr>
        <w:t>,</w:t>
      </w:r>
      <w:r w:rsidR="005D5AC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>тыс. руб.</w:t>
      </w:r>
      <w:r>
        <w:rPr>
          <w:sz w:val="16"/>
        </w:rPr>
        <w:t xml:space="preserve"> </w:t>
      </w:r>
    </w:p>
    <w:p w:rsidR="000F5E3E" w:rsidRDefault="0044514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p w:rsidR="000F5E3E" w:rsidRDefault="00445149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1056"/>
        <w:gridCol w:w="1056"/>
        <w:gridCol w:w="1056"/>
        <w:gridCol w:w="1056"/>
        <w:gridCol w:w="1141"/>
        <w:gridCol w:w="1058"/>
        <w:gridCol w:w="1144"/>
      </w:tblGrid>
      <w:tr w:rsidR="000F5E3E" w:rsidTr="006E39E2">
        <w:tc>
          <w:tcPr>
            <w:tcW w:w="2016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2</w:t>
            </w:r>
          </w:p>
        </w:tc>
        <w:tc>
          <w:tcPr>
            <w:tcW w:w="6333" w:type="dxa"/>
            <w:gridSpan w:val="6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необходимый для реализации подпрограммы 2 </w:t>
            </w:r>
          </w:p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22" w:type="dxa"/>
            <w:vMerge w:val="restart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6E39E2" w:rsidTr="006E39E2">
        <w:tc>
          <w:tcPr>
            <w:tcW w:w="2016" w:type="dxa"/>
            <w:vMerge/>
            <w:vAlign w:val="center"/>
          </w:tcPr>
          <w:p w:rsidR="000F5E3E" w:rsidRDefault="000F5E3E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1058" w:type="dxa"/>
            <w:vAlign w:val="center"/>
          </w:tcPr>
          <w:p w:rsidR="000F5E3E" w:rsidRDefault="00445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222" w:type="dxa"/>
            <w:vMerge/>
            <w:vAlign w:val="center"/>
          </w:tcPr>
          <w:p w:rsidR="000F5E3E" w:rsidRDefault="000F5E3E"/>
        </w:tc>
      </w:tr>
      <w:tr w:rsidR="006E39E2" w:rsidTr="006E39E2">
        <w:tc>
          <w:tcPr>
            <w:tcW w:w="2016" w:type="dxa"/>
            <w:vAlign w:val="center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 «Обеспечение содержания зданий и сооружений, обустройство прилегающих к ним территорий в муниципальных общеобразовательных  учреждениях, в рамках муниципального задания»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208 513,00</w:t>
            </w:r>
          </w:p>
        </w:tc>
        <w:tc>
          <w:tcPr>
            <w:tcW w:w="998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188 611,50</w:t>
            </w:r>
          </w:p>
        </w:tc>
        <w:tc>
          <w:tcPr>
            <w:tcW w:w="1033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206 127,00</w:t>
            </w:r>
          </w:p>
        </w:tc>
        <w:tc>
          <w:tcPr>
            <w:tcW w:w="1024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201 064,00</w:t>
            </w:r>
          </w:p>
        </w:tc>
        <w:tc>
          <w:tcPr>
            <w:tcW w:w="1222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201 870,80</w:t>
            </w:r>
          </w:p>
        </w:tc>
        <w:tc>
          <w:tcPr>
            <w:tcW w:w="1058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233 079,60</w:t>
            </w:r>
          </w:p>
        </w:tc>
        <w:tc>
          <w:tcPr>
            <w:tcW w:w="1222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1 239 265,90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«Оптимизация сети системы общего образования»</w:t>
            </w:r>
          </w:p>
        </w:tc>
        <w:tc>
          <w:tcPr>
            <w:tcW w:w="998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«Переход на новые ФГОС общего образования»</w:t>
            </w:r>
          </w:p>
        </w:tc>
        <w:tc>
          <w:tcPr>
            <w:tcW w:w="998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предоставления общедоступного и бесплатного общего образования для детей с ограниченными возможностями здоровья»</w:t>
            </w:r>
          </w:p>
        </w:tc>
        <w:tc>
          <w:tcPr>
            <w:tcW w:w="998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7 810,90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7 810,90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998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110,00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100,00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70,00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70,00</w:t>
            </w:r>
          </w:p>
        </w:tc>
        <w:tc>
          <w:tcPr>
            <w:tcW w:w="1222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550,00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6  «Организация работы с одаренными детьми»</w:t>
            </w:r>
          </w:p>
        </w:tc>
        <w:tc>
          <w:tcPr>
            <w:tcW w:w="998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751,00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250,00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85,00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85,00</w:t>
            </w:r>
          </w:p>
        </w:tc>
        <w:tc>
          <w:tcPr>
            <w:tcW w:w="1222" w:type="dxa"/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6"/>
              </w:rPr>
            </w:pPr>
            <w:r w:rsidRPr="005335DB">
              <w:rPr>
                <w:rFonts w:ascii="Times New Roman" w:hAnsi="Times New Roman"/>
                <w:sz w:val="16"/>
              </w:rPr>
              <w:t>1 671,00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0F5E3E" w:rsidRDefault="004451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7 «Реализация отдельных направлений по модернизации общего образования»</w:t>
            </w:r>
          </w:p>
        </w:tc>
        <w:tc>
          <w:tcPr>
            <w:tcW w:w="998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222" w:type="dxa"/>
            <w:vAlign w:val="center"/>
          </w:tcPr>
          <w:p w:rsidR="000F5E3E" w:rsidRDefault="00445149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8 «Совершенствование условий организации питания школьников»</w:t>
            </w:r>
          </w:p>
        </w:tc>
        <w:tc>
          <w:tcPr>
            <w:tcW w:w="998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92 012,00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62 115,90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69 666,40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93 791,70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96 921,30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173 357,80</w:t>
            </w:r>
          </w:p>
        </w:tc>
        <w:tc>
          <w:tcPr>
            <w:tcW w:w="1222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587 865,10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9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998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11 305,20</w:t>
            </w:r>
          </w:p>
        </w:tc>
        <w:tc>
          <w:tcPr>
            <w:tcW w:w="998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6 787,70</w:t>
            </w:r>
          </w:p>
        </w:tc>
        <w:tc>
          <w:tcPr>
            <w:tcW w:w="1033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2 871,00</w:t>
            </w:r>
          </w:p>
        </w:tc>
        <w:tc>
          <w:tcPr>
            <w:tcW w:w="1024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2 565,20</w:t>
            </w:r>
          </w:p>
        </w:tc>
        <w:tc>
          <w:tcPr>
            <w:tcW w:w="1222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356,70</w:t>
            </w:r>
          </w:p>
        </w:tc>
        <w:tc>
          <w:tcPr>
            <w:tcW w:w="1058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1 627,20</w:t>
            </w:r>
          </w:p>
        </w:tc>
        <w:tc>
          <w:tcPr>
            <w:tcW w:w="1222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25 513,00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«Осуществление комплекса мер по обеспечению теплового режима, энергосбережения и холодного водоснабжения»</w:t>
            </w:r>
          </w:p>
        </w:tc>
        <w:tc>
          <w:tcPr>
            <w:tcW w:w="998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6 610,90</w:t>
            </w:r>
          </w:p>
        </w:tc>
        <w:tc>
          <w:tcPr>
            <w:tcW w:w="998" w:type="dxa"/>
            <w:tcBorders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1 579,00</w:t>
            </w:r>
          </w:p>
        </w:tc>
        <w:tc>
          <w:tcPr>
            <w:tcW w:w="10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12 275,90</w:t>
            </w:r>
          </w:p>
        </w:tc>
        <w:tc>
          <w:tcPr>
            <w:tcW w:w="1024" w:type="dxa"/>
            <w:tcBorders>
              <w:lef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4 395,90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1 416,00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1 378,20</w:t>
            </w:r>
          </w:p>
        </w:tc>
        <w:tc>
          <w:tcPr>
            <w:tcW w:w="1222" w:type="dxa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27 655,90</w:t>
            </w:r>
          </w:p>
        </w:tc>
      </w:tr>
      <w:tr w:rsidR="006E39E2" w:rsidTr="006E39E2">
        <w:tc>
          <w:tcPr>
            <w:tcW w:w="2016" w:type="dxa"/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11  «Укрепление материально-технической базы общеобразовательных учреждений»</w:t>
            </w:r>
          </w:p>
        </w:tc>
        <w:tc>
          <w:tcPr>
            <w:tcW w:w="998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40 547,90</w:t>
            </w:r>
          </w:p>
        </w:tc>
        <w:tc>
          <w:tcPr>
            <w:tcW w:w="998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33 979,60</w:t>
            </w:r>
          </w:p>
        </w:tc>
        <w:tc>
          <w:tcPr>
            <w:tcW w:w="1033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68 529,10</w:t>
            </w:r>
          </w:p>
        </w:tc>
        <w:tc>
          <w:tcPr>
            <w:tcW w:w="1024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55 043,30</w:t>
            </w:r>
          </w:p>
        </w:tc>
        <w:tc>
          <w:tcPr>
            <w:tcW w:w="1222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26 050,60</w:t>
            </w:r>
          </w:p>
        </w:tc>
        <w:tc>
          <w:tcPr>
            <w:tcW w:w="1058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48 487,00</w:t>
            </w:r>
          </w:p>
        </w:tc>
        <w:tc>
          <w:tcPr>
            <w:tcW w:w="1222" w:type="dxa"/>
            <w:tcBorders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272 637,50</w:t>
            </w:r>
          </w:p>
        </w:tc>
      </w:tr>
      <w:tr w:rsidR="006E39E2" w:rsidTr="006E39E2">
        <w:tc>
          <w:tcPr>
            <w:tcW w:w="2016" w:type="dxa"/>
            <w:tcBorders>
              <w:right w:val="single" w:sz="1" w:space="0" w:color="000000"/>
            </w:tcBorders>
            <w:vAlign w:val="bottom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12  «Реконструкция, создание новых мест в  общеобразовательных организациях», в т. ч. в рамках реализации национального проекта «Образование» (ФП «Современная школа»)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9 604,20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2 700,00</w:t>
            </w:r>
          </w:p>
        </w:tc>
        <w:tc>
          <w:tcPr>
            <w:tcW w:w="103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572 192,50</w:t>
            </w:r>
          </w:p>
        </w:tc>
        <w:tc>
          <w:tcPr>
            <w:tcW w:w="10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1 215 423,90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1 637 526,10</w:t>
            </w:r>
          </w:p>
        </w:tc>
        <w:tc>
          <w:tcPr>
            <w:tcW w:w="105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1C635A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970 367,80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Default="006E39E2" w:rsidP="006E39E2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4 407 814,50</w:t>
            </w:r>
          </w:p>
        </w:tc>
      </w:tr>
      <w:tr w:rsidR="006E39E2" w:rsidTr="006E39E2">
        <w:trPr>
          <w:trHeight w:val="4217"/>
        </w:trPr>
        <w:tc>
          <w:tcPr>
            <w:tcW w:w="2016" w:type="dxa"/>
            <w:vAlign w:val="center"/>
          </w:tcPr>
          <w:p w:rsidR="006E39E2" w:rsidRDefault="006E39E2" w:rsidP="006E39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13  «Организация предоставления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584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495,10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538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506,00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626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689,00</w:t>
            </w:r>
          </w:p>
        </w:tc>
        <w:tc>
          <w:tcPr>
            <w:tcW w:w="102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702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624,70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1 766 312,70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804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6E39E2">
              <w:rPr>
                <w:rFonts w:ascii="Times New Roman" w:hAnsi="Times New Roman"/>
                <w:sz w:val="16"/>
              </w:rPr>
              <w:t>671,10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39E2" w:rsidRPr="006E39E2" w:rsidRDefault="006E39E2" w:rsidP="006E39E2">
            <w:pPr>
              <w:jc w:val="center"/>
              <w:rPr>
                <w:rFonts w:ascii="Times New Roman" w:hAnsi="Times New Roman"/>
                <w:sz w:val="16"/>
              </w:rPr>
            </w:pPr>
            <w:r w:rsidRPr="006E39E2">
              <w:rPr>
                <w:rFonts w:ascii="Times New Roman" w:hAnsi="Times New Roman"/>
                <w:sz w:val="16"/>
              </w:rPr>
              <w:t>10 023 298,60</w:t>
            </w:r>
          </w:p>
        </w:tc>
      </w:tr>
      <w:tr w:rsidR="006E39E2" w:rsidTr="006E39E2">
        <w:tc>
          <w:tcPr>
            <w:tcW w:w="2016" w:type="dxa"/>
            <w:tcBorders>
              <w:right w:val="single" w:sz="1" w:space="0" w:color="000000"/>
            </w:tcBorders>
            <w:vAlign w:val="center"/>
          </w:tcPr>
          <w:p w:rsidR="005335DB" w:rsidRDefault="005335DB" w:rsidP="005335D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1 961 760,20</w:t>
            </w:r>
          </w:p>
        </w:tc>
        <w:tc>
          <w:tcPr>
            <w:tcW w:w="99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1 834 629,70</w:t>
            </w:r>
          </w:p>
        </w:tc>
        <w:tc>
          <w:tcPr>
            <w:tcW w:w="1033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2 558 700,90</w:t>
            </w:r>
          </w:p>
        </w:tc>
        <w:tc>
          <w:tcPr>
            <w:tcW w:w="10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3 275 258,70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3 730 609,20</w:t>
            </w:r>
          </w:p>
        </w:tc>
        <w:tc>
          <w:tcPr>
            <w:tcW w:w="105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3 233 123,70</w:t>
            </w:r>
          </w:p>
        </w:tc>
        <w:tc>
          <w:tcPr>
            <w:tcW w:w="1222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335DB" w:rsidRPr="005335DB" w:rsidRDefault="005335DB" w:rsidP="005335DB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5335DB">
              <w:rPr>
                <w:rFonts w:ascii="Times New Roman" w:hAnsi="Times New Roman"/>
                <w:sz w:val="15"/>
                <w:szCs w:val="15"/>
              </w:rPr>
              <w:t>16 594 082,40</w:t>
            </w:r>
          </w:p>
        </w:tc>
      </w:tr>
    </w:tbl>
    <w:p w:rsidR="000F5E3E" w:rsidRDefault="00445149" w:rsidP="00540641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0F5E3E" w:rsidRDefault="000F5E3E" w:rsidP="00540641">
      <w:pPr>
        <w:spacing w:after="0" w:line="240" w:lineRule="auto"/>
        <w:rPr>
          <w:sz w:val="16"/>
        </w:rPr>
      </w:pPr>
    </w:p>
    <w:p w:rsidR="000F5E3E" w:rsidRDefault="0030680B" w:rsidP="0054064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445149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0F5E3E" w:rsidRDefault="0044514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30680B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30680B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30680B">
        <w:rPr>
          <w:rFonts w:ascii="Times New Roman" w:hAnsi="Times New Roman"/>
          <w:sz w:val="28"/>
        </w:rPr>
        <w:t>Жуковская</w:t>
      </w:r>
    </w:p>
    <w:sectPr w:rsidR="000F5E3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3E"/>
    <w:rsid w:val="000F5E3E"/>
    <w:rsid w:val="001C635A"/>
    <w:rsid w:val="002440B6"/>
    <w:rsid w:val="00294684"/>
    <w:rsid w:val="0030680B"/>
    <w:rsid w:val="0038692A"/>
    <w:rsid w:val="00445149"/>
    <w:rsid w:val="005335DB"/>
    <w:rsid w:val="00540641"/>
    <w:rsid w:val="005C6B19"/>
    <w:rsid w:val="005D5ACA"/>
    <w:rsid w:val="006E08EB"/>
    <w:rsid w:val="006E39E2"/>
    <w:rsid w:val="007435E5"/>
    <w:rsid w:val="007C7FAB"/>
    <w:rsid w:val="00C741B6"/>
    <w:rsid w:val="00EF4F99"/>
    <w:rsid w:val="00F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Бушмарина Ирина Владимировна</dc:creator>
  <cp:lastModifiedBy>Ким Екатерина Игоревна</cp:lastModifiedBy>
  <cp:revision>3</cp:revision>
  <cp:lastPrinted>2020-09-04T05:04:00Z</cp:lastPrinted>
  <dcterms:created xsi:type="dcterms:W3CDTF">2020-12-22T14:46:00Z</dcterms:created>
  <dcterms:modified xsi:type="dcterms:W3CDTF">2020-12-22T14:47:00Z</dcterms:modified>
</cp:coreProperties>
</file>